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00"/>
        <w:tblW w:w="10008" w:type="dxa"/>
        <w:tblLayout w:type="fixed"/>
        <w:tblLook w:val="0000" w:firstRow="0" w:lastRow="0" w:firstColumn="0" w:lastColumn="0" w:noHBand="0" w:noVBand="0"/>
      </w:tblPr>
      <w:tblGrid>
        <w:gridCol w:w="428"/>
        <w:gridCol w:w="2901"/>
        <w:gridCol w:w="1981"/>
        <w:gridCol w:w="1744"/>
        <w:gridCol w:w="1624"/>
        <w:gridCol w:w="1330"/>
      </w:tblGrid>
      <w:tr w:rsidR="00CB5210" w:rsidRPr="009142F0" w:rsidTr="0048517B">
        <w:trPr>
          <w:trHeight w:val="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lang w:val="en"/>
              </w:rPr>
            </w:pPr>
          </w:p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r w:rsidRPr="00CB5210">
              <w:rPr>
                <w:rFonts w:ascii="Sylfaen" w:hAnsi="Sylfaen" w:cs="Sylfaen"/>
                <w:lang w:val="en"/>
              </w:rPr>
              <w:t>N</w:t>
            </w:r>
          </w:p>
        </w:tc>
        <w:tc>
          <w:tcPr>
            <w:tcW w:w="2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lang w:val="en"/>
              </w:rPr>
            </w:pPr>
          </w:p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proofErr w:type="spellStart"/>
            <w:r w:rsidRPr="00CB5210">
              <w:rPr>
                <w:rFonts w:ascii="Sylfaen" w:hAnsi="Sylfaen" w:cs="Sylfaen"/>
                <w:lang w:val="en"/>
              </w:rPr>
              <w:t>Գույքի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անվանումը</w:t>
            </w:r>
            <w:proofErr w:type="spellEnd"/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proofErr w:type="spellStart"/>
            <w:r w:rsidRPr="00CB5210">
              <w:rPr>
                <w:rFonts w:ascii="Sylfaen" w:hAnsi="Sylfaen" w:cs="Sylfaen"/>
                <w:lang w:val="en"/>
              </w:rPr>
              <w:t>Չափման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միավորը</w:t>
            </w:r>
            <w:proofErr w:type="spellEnd"/>
          </w:p>
        </w:tc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lang w:val="en"/>
              </w:rPr>
            </w:pPr>
            <w:proofErr w:type="spellStart"/>
            <w:r w:rsidRPr="00CB5210">
              <w:rPr>
                <w:rFonts w:ascii="Sylfaen" w:hAnsi="Sylfaen" w:cs="Sylfaen"/>
                <w:lang w:val="en"/>
              </w:rPr>
              <w:t>Ընդհանուր</w:t>
            </w:r>
            <w:proofErr w:type="spellEnd"/>
          </w:p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proofErr w:type="spellStart"/>
            <w:r w:rsidRPr="00CB5210">
              <w:rPr>
                <w:rFonts w:ascii="Sylfaen" w:hAnsi="Sylfaen" w:cs="Sylfaen"/>
                <w:lang w:val="en"/>
              </w:rPr>
              <w:t>քանակը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proofErr w:type="spellStart"/>
            <w:r w:rsidRPr="00CB5210">
              <w:rPr>
                <w:rFonts w:ascii="Sylfaen" w:hAnsi="Sylfaen" w:cs="Sylfaen"/>
                <w:lang w:val="en"/>
              </w:rPr>
              <w:t>Միավորի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մեկնարկային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գինը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 /ՀՀ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դրամ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>/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proofErr w:type="spellStart"/>
            <w:r w:rsidRPr="00CB5210">
              <w:rPr>
                <w:rFonts w:ascii="Sylfaen" w:hAnsi="Sylfaen" w:cs="Sylfaen"/>
                <w:lang w:val="en"/>
              </w:rPr>
              <w:t>Միավորի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հատման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գինը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/ ՀՀ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դրամ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>/</w:t>
            </w:r>
          </w:p>
        </w:tc>
      </w:tr>
      <w:tr w:rsidR="009142F0" w:rsidRPr="0048517B" w:rsidTr="0048517B">
        <w:trPr>
          <w:trHeight w:val="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2F0" w:rsidRDefault="009142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  <w:lang w:val="en"/>
              </w:rPr>
            </w:pPr>
          </w:p>
          <w:p w:rsidR="009142F0" w:rsidRDefault="009142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Sylfaen" w:hAnsi="Sylfaen" w:cs="Sylfaen"/>
                <w:sz w:val="18"/>
                <w:szCs w:val="18"/>
                <w:lang w:val="en"/>
              </w:rPr>
              <w:t>1.</w:t>
            </w:r>
          </w:p>
        </w:tc>
        <w:tc>
          <w:tcPr>
            <w:tcW w:w="2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2F0" w:rsidRDefault="009142F0">
            <w:pPr>
              <w:autoSpaceDE w:val="0"/>
              <w:autoSpaceDN w:val="0"/>
              <w:adjustRightInd w:val="0"/>
              <w:spacing w:before="100" w:after="100"/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</w:pPr>
            <w:proofErr w:type="spellStart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  <w:t>Ոսկերչական</w:t>
            </w:r>
            <w:proofErr w:type="spellEnd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  <w:t xml:space="preserve"> </w:t>
            </w:r>
            <w:proofErr w:type="spellStart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  <w:t>իրեր</w:t>
            </w:r>
            <w:proofErr w:type="spellEnd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  <w:t xml:space="preserve"> ՝</w:t>
            </w:r>
          </w:p>
          <w:p w:rsidR="009142F0" w:rsidRDefault="009142F0">
            <w:pPr>
              <w:autoSpaceDE w:val="0"/>
              <w:autoSpaceDN w:val="0"/>
              <w:adjustRightInd w:val="0"/>
              <w:spacing w:before="100" w:after="100"/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</w:pPr>
            <w:proofErr w:type="spellStart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</w:rPr>
              <w:t>Շղթա</w:t>
            </w:r>
            <w:proofErr w:type="spellEnd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  <w:t xml:space="preserve"> – </w:t>
            </w:r>
            <w:proofErr w:type="spellStart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  <w:t>քաշը</w:t>
            </w:r>
            <w:proofErr w:type="spellEnd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  <w:t xml:space="preserve">՝ 50 </w:t>
            </w:r>
            <w:proofErr w:type="spellStart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  <w:t>գր</w:t>
            </w:r>
            <w:proofErr w:type="spellEnd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  <w:t xml:space="preserve">., </w:t>
            </w:r>
            <w:proofErr w:type="spellStart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  <w:t>Հարգը</w:t>
            </w:r>
            <w:proofErr w:type="spellEnd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  <w:t>՝ 585</w:t>
            </w:r>
          </w:p>
          <w:p w:rsidR="009142F0" w:rsidRDefault="009142F0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lang w:val="en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  <w:t xml:space="preserve"> 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2F0" w:rsidRDefault="009142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</w:rPr>
            </w:pPr>
            <w:proofErr w:type="spellStart"/>
            <w:r>
              <w:rPr>
                <w:rFonts w:ascii="Sylfaen" w:hAnsi="Sylfaen" w:cs="Sylfaen"/>
                <w:sz w:val="18"/>
                <w:szCs w:val="18"/>
                <w:lang w:val="en"/>
              </w:rPr>
              <w:t>հա</w:t>
            </w:r>
            <w:proofErr w:type="spellEnd"/>
            <w:r>
              <w:rPr>
                <w:rFonts w:ascii="Sylfaen" w:hAnsi="Sylfaen" w:cs="Sylfaen"/>
                <w:sz w:val="18"/>
                <w:szCs w:val="18"/>
              </w:rPr>
              <w:t>տ</w:t>
            </w:r>
          </w:p>
          <w:p w:rsidR="009142F0" w:rsidRDefault="009142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  <w:lang w:val="en"/>
              </w:rPr>
            </w:pPr>
          </w:p>
          <w:p w:rsidR="009142F0" w:rsidRDefault="009142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2F0" w:rsidRDefault="009142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  <w:lang w:val="en"/>
              </w:rPr>
            </w:pPr>
            <w:r>
              <w:rPr>
                <w:rFonts w:ascii="Sylfaen" w:hAnsi="Sylfaen" w:cs="Sylfaen"/>
                <w:sz w:val="18"/>
                <w:szCs w:val="18"/>
                <w:lang w:val="en"/>
              </w:rPr>
              <w:t>1</w:t>
            </w:r>
          </w:p>
          <w:p w:rsidR="009142F0" w:rsidRDefault="009142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  <w:lang w:val="en"/>
              </w:rPr>
            </w:pPr>
          </w:p>
          <w:p w:rsidR="009142F0" w:rsidRDefault="009142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2F0" w:rsidRDefault="009142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</w:rPr>
            </w:pPr>
            <w:r>
              <w:rPr>
                <w:rFonts w:ascii="Sylfaen" w:hAnsi="Sylfaen" w:cs="Sylfaen"/>
                <w:sz w:val="18"/>
                <w:szCs w:val="18"/>
              </w:rPr>
              <w:t>781 550</w:t>
            </w:r>
          </w:p>
          <w:p w:rsidR="009142F0" w:rsidRDefault="009142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2F0" w:rsidRDefault="009142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</w:rPr>
            </w:pPr>
            <w:r>
              <w:rPr>
                <w:rFonts w:ascii="Sylfaen" w:hAnsi="Sylfaen" w:cs="Sylfaen"/>
                <w:sz w:val="18"/>
                <w:szCs w:val="18"/>
              </w:rPr>
              <w:t>600 000</w:t>
            </w:r>
          </w:p>
          <w:p w:rsidR="009142F0" w:rsidRDefault="009142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  <w:lang w:val="en"/>
              </w:rPr>
            </w:pPr>
          </w:p>
          <w:p w:rsidR="009142F0" w:rsidRDefault="009142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bookmarkStart w:id="0" w:name="_GoBack"/>
            <w:bookmarkEnd w:id="0"/>
          </w:p>
        </w:tc>
      </w:tr>
    </w:tbl>
    <w:p w:rsidR="0039151D" w:rsidRPr="0048517B" w:rsidRDefault="00FD4DBB">
      <w:pPr>
        <w:rPr>
          <w:lang w:val="en"/>
        </w:rPr>
      </w:pPr>
    </w:p>
    <w:sectPr w:rsidR="0039151D" w:rsidRPr="0048517B" w:rsidSect="00CB5210">
      <w:headerReference w:type="default" r:id="rId7"/>
      <w:pgSz w:w="11906" w:h="16838"/>
      <w:pgMar w:top="326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DBB" w:rsidRDefault="00FD4DBB" w:rsidP="00CB5210">
      <w:pPr>
        <w:spacing w:after="0" w:line="240" w:lineRule="auto"/>
      </w:pPr>
      <w:r>
        <w:separator/>
      </w:r>
    </w:p>
  </w:endnote>
  <w:endnote w:type="continuationSeparator" w:id="0">
    <w:p w:rsidR="00FD4DBB" w:rsidRDefault="00FD4DBB" w:rsidP="00CB5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DBB" w:rsidRDefault="00FD4DBB" w:rsidP="00CB5210">
      <w:pPr>
        <w:spacing w:after="0" w:line="240" w:lineRule="auto"/>
      </w:pPr>
      <w:r>
        <w:separator/>
      </w:r>
    </w:p>
  </w:footnote>
  <w:footnote w:type="continuationSeparator" w:id="0">
    <w:p w:rsidR="00FD4DBB" w:rsidRDefault="00FD4DBB" w:rsidP="00CB5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10" w:rsidRDefault="00CB5210" w:rsidP="00CB5210">
    <w:pPr>
      <w:pStyle w:val="a3"/>
      <w:jc w:val="center"/>
      <w:rPr>
        <w:rFonts w:ascii="Sylfaen" w:hAnsi="Sylfaen" w:cs="Sylfaen"/>
        <w:sz w:val="24"/>
        <w:szCs w:val="24"/>
        <w:lang w:val="en"/>
      </w:rPr>
    </w:pPr>
  </w:p>
  <w:p w:rsidR="00CB5210" w:rsidRDefault="00CB5210" w:rsidP="00CB5210">
    <w:pPr>
      <w:pStyle w:val="a3"/>
      <w:jc w:val="center"/>
      <w:rPr>
        <w:rFonts w:ascii="Sylfaen" w:hAnsi="Sylfaen" w:cs="Sylfaen"/>
        <w:sz w:val="24"/>
        <w:szCs w:val="24"/>
        <w:lang w:val="en"/>
      </w:rPr>
    </w:pPr>
  </w:p>
  <w:p w:rsidR="00CB5210" w:rsidRDefault="00CB5210" w:rsidP="00CB5210">
    <w:pPr>
      <w:pStyle w:val="a3"/>
      <w:jc w:val="center"/>
      <w:rPr>
        <w:rFonts w:ascii="Sylfaen" w:hAnsi="Sylfaen" w:cs="Sylfaen"/>
        <w:sz w:val="24"/>
        <w:szCs w:val="24"/>
        <w:lang w:val="en"/>
      </w:rPr>
    </w:pPr>
  </w:p>
  <w:p w:rsidR="00CB5210" w:rsidRDefault="00CB5210" w:rsidP="00CB5210">
    <w:pPr>
      <w:pStyle w:val="a3"/>
      <w:jc w:val="center"/>
      <w:rPr>
        <w:rFonts w:ascii="Sylfaen" w:hAnsi="Sylfaen" w:cs="Sylfaen"/>
        <w:sz w:val="24"/>
        <w:szCs w:val="24"/>
        <w:lang w:val="en"/>
      </w:rPr>
    </w:pPr>
  </w:p>
  <w:p w:rsidR="00CB5210" w:rsidRPr="00CB5210" w:rsidRDefault="00CB5210" w:rsidP="00CB5210">
    <w:pPr>
      <w:pStyle w:val="a3"/>
      <w:jc w:val="center"/>
    </w:pPr>
    <w:r>
      <w:rPr>
        <w:rFonts w:ascii="Sylfaen" w:hAnsi="Sylfaen" w:cs="Sylfaen"/>
        <w:sz w:val="24"/>
        <w:szCs w:val="24"/>
        <w:lang w:val="en"/>
      </w:rPr>
      <w:t xml:space="preserve">ՀԱՎԵԼՎԱԾ N L </w:t>
    </w:r>
    <w:r w:rsidR="009142F0">
      <w:rPr>
        <w:rFonts w:ascii="Times LatArm" w:hAnsi="Times LatArm" w:cs="Times LatArm"/>
        <w:sz w:val="24"/>
        <w:szCs w:val="24"/>
        <w:lang w:val="en"/>
      </w:rPr>
      <w:t>28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10"/>
    <w:rsid w:val="0048517B"/>
    <w:rsid w:val="00635434"/>
    <w:rsid w:val="00846D5E"/>
    <w:rsid w:val="008836F0"/>
    <w:rsid w:val="009142F0"/>
    <w:rsid w:val="00CB5210"/>
    <w:rsid w:val="00FC2BEA"/>
    <w:rsid w:val="00FD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5210"/>
  </w:style>
  <w:style w:type="paragraph" w:styleId="a5">
    <w:name w:val="footer"/>
    <w:basedOn w:val="a"/>
    <w:link w:val="a6"/>
    <w:uiPriority w:val="99"/>
    <w:unhideWhenUsed/>
    <w:rsid w:val="00CB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52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5210"/>
  </w:style>
  <w:style w:type="paragraph" w:styleId="a5">
    <w:name w:val="footer"/>
    <w:basedOn w:val="a"/>
    <w:link w:val="a6"/>
    <w:uiPriority w:val="99"/>
    <w:unhideWhenUsed/>
    <w:rsid w:val="00CB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5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2019-06-04T07:40:00Z</dcterms:created>
  <dcterms:modified xsi:type="dcterms:W3CDTF">2019-06-04T07:56:00Z</dcterms:modified>
</cp:coreProperties>
</file>